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9" w:rsidRDefault="006818C9" w:rsidP="006818C9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C54A788" wp14:editId="26ABC31B">
            <wp:extent cx="3504665" cy="1696720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32" cy="17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C9" w:rsidRPr="00AF13EF" w:rsidRDefault="006818C9" w:rsidP="00857F1A">
      <w:pPr>
        <w:jc w:val="center"/>
        <w:rPr>
          <w:rFonts w:cstheme="minorHAnsi"/>
        </w:rPr>
      </w:pPr>
      <w:r w:rsidRPr="00AF13EF">
        <w:rPr>
          <w:rFonts w:cstheme="minorHAnsi"/>
        </w:rPr>
        <w:t xml:space="preserve">BANDO BORSA DI STUDIO </w:t>
      </w:r>
      <w:r w:rsidR="00857F1A">
        <w:rPr>
          <w:rFonts w:cstheme="minorHAnsi"/>
        </w:rPr>
        <w:t>20</w:t>
      </w:r>
      <w:r w:rsidR="000425B8">
        <w:rPr>
          <w:rFonts w:cstheme="minorHAnsi"/>
        </w:rPr>
        <w:t>2</w:t>
      </w:r>
      <w:r w:rsidR="0019537C">
        <w:rPr>
          <w:rFonts w:cstheme="minorHAnsi"/>
        </w:rPr>
        <w:t>1</w:t>
      </w:r>
      <w:r w:rsidR="00857F1A">
        <w:rPr>
          <w:rFonts w:cstheme="minorHAnsi"/>
        </w:rPr>
        <w:t>-20</w:t>
      </w:r>
      <w:r w:rsidR="00D32C31">
        <w:rPr>
          <w:rFonts w:cstheme="minorHAnsi"/>
        </w:rPr>
        <w:t>2</w:t>
      </w:r>
      <w:r w:rsidR="0019537C">
        <w:rPr>
          <w:rFonts w:cstheme="minorHAnsi"/>
        </w:rPr>
        <w:t>2</w:t>
      </w:r>
    </w:p>
    <w:p w:rsidR="006818C9" w:rsidRPr="00E16187" w:rsidRDefault="006818C9" w:rsidP="006818C9">
      <w:pPr>
        <w:jc w:val="center"/>
        <w:rPr>
          <w:rFonts w:cstheme="minorHAnsi"/>
          <w:sz w:val="28"/>
          <w:szCs w:val="28"/>
        </w:rPr>
      </w:pPr>
      <w:r w:rsidRPr="00E16187">
        <w:rPr>
          <w:rFonts w:cstheme="minorHAnsi"/>
          <w:sz w:val="28"/>
          <w:szCs w:val="28"/>
        </w:rPr>
        <w:t>“GERARDO FARELLA”</w:t>
      </w:r>
    </w:p>
    <w:p w:rsidR="006818C9" w:rsidRPr="00AF13EF" w:rsidRDefault="006818C9" w:rsidP="006818C9">
      <w:pPr>
        <w:jc w:val="center"/>
        <w:rPr>
          <w:rFonts w:cstheme="minorHAnsi"/>
        </w:rPr>
      </w:pPr>
    </w:p>
    <w:p w:rsidR="006818C9" w:rsidRPr="00AF13EF" w:rsidRDefault="006818C9" w:rsidP="006818C9">
      <w:pPr>
        <w:rPr>
          <w:rFonts w:cstheme="minorHAnsi"/>
        </w:rPr>
      </w:pPr>
      <w:r w:rsidRPr="00AF13EF">
        <w:rPr>
          <w:rFonts w:cstheme="minorHAnsi"/>
        </w:rPr>
        <w:t xml:space="preserve">La Fondazione </w:t>
      </w:r>
      <w:proofErr w:type="spellStart"/>
      <w:r>
        <w:rPr>
          <w:rFonts w:cstheme="minorHAnsi"/>
          <w:color w:val="000000"/>
          <w:shd w:val="clear" w:color="auto" w:fill="FFFFFF"/>
        </w:rPr>
        <w:t>klêros</w:t>
      </w:r>
      <w:proofErr w:type="spellEnd"/>
      <w:r w:rsidRPr="00AF13EF">
        <w:rPr>
          <w:rFonts w:cstheme="minorHAnsi"/>
        </w:rPr>
        <w:t xml:space="preserve"> ha tra i suoi obiettivi tener vivo il ricordo di Gerardo Farella e la sua passione per gli studi scientifici.</w:t>
      </w:r>
    </w:p>
    <w:p w:rsidR="006818C9" w:rsidRPr="00AF13EF" w:rsidRDefault="006818C9" w:rsidP="006818C9">
      <w:pPr>
        <w:rPr>
          <w:rFonts w:cstheme="minorHAnsi"/>
        </w:rPr>
      </w:pPr>
      <w:r w:rsidRPr="00AF13EF">
        <w:rPr>
          <w:rFonts w:cstheme="minorHAnsi"/>
        </w:rPr>
        <w:t>Perché il distacco da Gerardo ci lascia in eredità il desiderio e la voglia di permettere a tanti ragazzi come lui di poter realizzare i sogni che avrebbe realizzato il nostro angelo.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</w:rPr>
        <w:t xml:space="preserve">Con la nostra attività vogliamo far si che il </w:t>
      </w:r>
      <w:proofErr w:type="spellStart"/>
      <w:r>
        <w:rPr>
          <w:rFonts w:cstheme="minorHAnsi"/>
          <w:color w:val="000000"/>
          <w:shd w:val="clear" w:color="auto" w:fill="FFFFFF"/>
        </w:rPr>
        <w:t>klêros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lasciato in</w:t>
      </w:r>
      <w:r w:rsidRPr="00AF13EF">
        <w:rPr>
          <w:rFonts w:cstheme="minorHAnsi"/>
          <w:color w:val="000000"/>
          <w:shd w:val="clear" w:color="auto" w:fill="FFFFFF"/>
        </w:rPr>
        <w:t xml:space="preserve"> eredità da Gerardo possa essere ridistribuito tra quanti abbiano il bisogno e la voglia di ricevere un supporto.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Con tali premesse, il Consiglio Direttivo della Fondazione</w:t>
      </w: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</w:p>
    <w:p w:rsidR="006818C9" w:rsidRPr="00AF13EF" w:rsidRDefault="006818C9" w:rsidP="006818C9">
      <w:pPr>
        <w:rPr>
          <w:rFonts w:cstheme="minorHAnsi"/>
          <w:color w:val="000000"/>
          <w:shd w:val="clear" w:color="auto" w:fill="FFFFFF"/>
        </w:rPr>
      </w:pP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DECRETA</w:t>
      </w: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 xml:space="preserve">Articolo 1 </w:t>
      </w:r>
    </w:p>
    <w:p w:rsidR="006818C9" w:rsidRPr="00AF13EF" w:rsidRDefault="006818C9" w:rsidP="006818C9">
      <w:pPr>
        <w:jc w:val="center"/>
        <w:rPr>
          <w:rFonts w:cstheme="minorHAnsi"/>
          <w:color w:val="000000"/>
          <w:shd w:val="clear" w:color="auto" w:fill="FFFFFF"/>
        </w:rPr>
      </w:pPr>
      <w:r w:rsidRPr="00AF13EF">
        <w:rPr>
          <w:rFonts w:cstheme="minorHAnsi"/>
          <w:color w:val="000000"/>
          <w:shd w:val="clear" w:color="auto" w:fill="FFFFFF"/>
        </w:rPr>
        <w:t>(Disposizioni generali)</w:t>
      </w:r>
    </w:p>
    <w:p w:rsidR="001B7A37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Sono bandite n°2</w:t>
      </w:r>
      <w:r w:rsidRPr="00A34A65">
        <w:rPr>
          <w:rFonts w:cstheme="minorHAnsi"/>
        </w:rPr>
        <w:t xml:space="preserve"> (</w:t>
      </w:r>
      <w:r>
        <w:rPr>
          <w:rFonts w:cstheme="minorHAnsi"/>
        </w:rPr>
        <w:t>DUE</w:t>
      </w:r>
      <w:r w:rsidRPr="00A34A65">
        <w:rPr>
          <w:rFonts w:cstheme="minorHAnsi"/>
        </w:rPr>
        <w:t>) bors</w:t>
      </w:r>
      <w:r>
        <w:rPr>
          <w:rFonts w:cstheme="minorHAnsi"/>
        </w:rPr>
        <w:t>e</w:t>
      </w:r>
      <w:r w:rsidRPr="00A34A65">
        <w:rPr>
          <w:rFonts w:cstheme="minorHAnsi"/>
        </w:rPr>
        <w:t xml:space="preserve"> di studio del valore di € </w:t>
      </w:r>
      <w:r>
        <w:rPr>
          <w:rFonts w:cstheme="minorHAnsi"/>
        </w:rPr>
        <w:t>750,00 ciascuna</w:t>
      </w:r>
      <w:r w:rsidRPr="00A34A65">
        <w:rPr>
          <w:rFonts w:cstheme="minorHAnsi"/>
        </w:rPr>
        <w:t xml:space="preserve"> rivolt</w:t>
      </w:r>
      <w:r>
        <w:rPr>
          <w:rFonts w:cstheme="minorHAnsi"/>
        </w:rPr>
        <w:t>e</w:t>
      </w:r>
      <w:r w:rsidRPr="00A34A65">
        <w:rPr>
          <w:rFonts w:cstheme="minorHAnsi"/>
        </w:rPr>
        <w:t xml:space="preserve"> a studenti che abbiano superato con particolare merito l’Esame di Stato conclusivo del corso di studi secondari superiori </w:t>
      </w:r>
      <w:r w:rsidR="001B7A37">
        <w:rPr>
          <w:rFonts w:cstheme="minorHAnsi"/>
        </w:rPr>
        <w:t>durante l’anno 20</w:t>
      </w:r>
      <w:r w:rsidR="000425B8">
        <w:rPr>
          <w:rFonts w:cstheme="minorHAnsi"/>
        </w:rPr>
        <w:t>2</w:t>
      </w:r>
      <w:r w:rsidR="0019537C">
        <w:rPr>
          <w:rFonts w:cstheme="minorHAnsi"/>
        </w:rPr>
        <w:t>1</w:t>
      </w:r>
      <w:r w:rsidR="001B7A37">
        <w:rPr>
          <w:rFonts w:cstheme="minorHAnsi"/>
        </w:rPr>
        <w:t>/ 202</w:t>
      </w:r>
      <w:r w:rsidR="0019537C">
        <w:rPr>
          <w:rFonts w:cstheme="minorHAnsi"/>
        </w:rPr>
        <w:t>2</w:t>
      </w:r>
      <w:r w:rsidR="001B7A37">
        <w:rPr>
          <w:rFonts w:cstheme="minorHAnsi"/>
        </w:rPr>
        <w:t>.</w:t>
      </w:r>
    </w:p>
    <w:p w:rsidR="001B7A37" w:rsidRDefault="00D32C31" w:rsidP="001B7A37">
      <w:pPr>
        <w:pStyle w:val="Paragrafoelenco"/>
        <w:rPr>
          <w:rFonts w:cstheme="minorHAnsi"/>
        </w:rPr>
      </w:pPr>
      <w:r>
        <w:rPr>
          <w:rFonts w:cstheme="minorHAnsi"/>
        </w:rPr>
        <w:t xml:space="preserve"> </w:t>
      </w:r>
      <w:r w:rsidR="001B7A37">
        <w:rPr>
          <w:rFonts w:cstheme="minorHAnsi"/>
        </w:rPr>
        <w:t>U</w:t>
      </w:r>
      <w:r>
        <w:rPr>
          <w:rFonts w:cstheme="minorHAnsi"/>
        </w:rPr>
        <w:t xml:space="preserve">na riservata agli studenti del </w:t>
      </w:r>
      <w:r w:rsidR="006818C9" w:rsidRPr="00A34A65">
        <w:rPr>
          <w:rFonts w:cstheme="minorHAnsi"/>
        </w:rPr>
        <w:t xml:space="preserve">Liceo Statale “Regina Margherita” di Salerno (indirizzo </w:t>
      </w:r>
      <w:r w:rsidR="001B7A37">
        <w:rPr>
          <w:rFonts w:cstheme="minorHAnsi"/>
        </w:rPr>
        <w:t xml:space="preserve">scienze applicate </w:t>
      </w:r>
      <w:r w:rsidR="006818C9" w:rsidRPr="00A34A65">
        <w:rPr>
          <w:rFonts w:cstheme="minorHAnsi"/>
        </w:rPr>
        <w:t>)</w:t>
      </w:r>
    </w:p>
    <w:p w:rsidR="006818C9" w:rsidRDefault="001B7A37" w:rsidP="001B7A37">
      <w:pPr>
        <w:pStyle w:val="Paragrafoelenco"/>
        <w:rPr>
          <w:rFonts w:cstheme="minorHAnsi"/>
        </w:rPr>
      </w:pPr>
      <w:r>
        <w:rPr>
          <w:rFonts w:cstheme="minorHAnsi"/>
        </w:rPr>
        <w:t xml:space="preserve"> Una </w:t>
      </w:r>
      <w:r w:rsidR="00D32C31">
        <w:rPr>
          <w:rFonts w:cstheme="minorHAnsi"/>
        </w:rPr>
        <w:t xml:space="preserve">a tutti </w:t>
      </w:r>
      <w:r>
        <w:rPr>
          <w:rFonts w:cstheme="minorHAnsi"/>
        </w:rPr>
        <w:t xml:space="preserve">gli </w:t>
      </w:r>
      <w:r w:rsidR="00D32C31">
        <w:rPr>
          <w:rFonts w:cstheme="minorHAnsi"/>
        </w:rPr>
        <w:t xml:space="preserve">studenti dei licei </w:t>
      </w:r>
      <w:r>
        <w:rPr>
          <w:rFonts w:cstheme="minorHAnsi"/>
        </w:rPr>
        <w:t xml:space="preserve">Statali </w:t>
      </w:r>
      <w:r w:rsidR="00D32C31">
        <w:rPr>
          <w:rFonts w:cstheme="minorHAnsi"/>
        </w:rPr>
        <w:t>( indirizzo</w:t>
      </w:r>
      <w:r>
        <w:rPr>
          <w:rFonts w:cstheme="minorHAnsi"/>
        </w:rPr>
        <w:t xml:space="preserve"> scienze applicate </w:t>
      </w:r>
      <w:r w:rsidR="00D32C31">
        <w:rPr>
          <w:rFonts w:cstheme="minorHAnsi"/>
        </w:rPr>
        <w:t>)</w:t>
      </w:r>
      <w:r>
        <w:rPr>
          <w:rFonts w:cstheme="minorHAnsi"/>
        </w:rPr>
        <w:t xml:space="preserve"> della provincia di Salerno</w:t>
      </w:r>
    </w:p>
    <w:p w:rsidR="006818C9" w:rsidRPr="00A34A65" w:rsidRDefault="006818C9" w:rsidP="006818C9">
      <w:pPr>
        <w:pStyle w:val="Paragrafoelenco"/>
        <w:rPr>
          <w:rFonts w:cstheme="minorHAnsi"/>
        </w:rPr>
      </w:pPr>
    </w:p>
    <w:p w:rsidR="006818C9" w:rsidRPr="00846A5C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t>La borsa di studio “Gerardo Farella” non è cumulabile con nessun’altra borsa di studio o premio economico elargito allo studente/diplomato durante lo stesso anno scolastico 20</w:t>
      </w:r>
      <w:r w:rsidR="000425B8">
        <w:t>2</w:t>
      </w:r>
      <w:r w:rsidR="0019537C">
        <w:t>1</w:t>
      </w:r>
      <w:r>
        <w:t>/20</w:t>
      </w:r>
      <w:r w:rsidR="00D32C31">
        <w:t>2</w:t>
      </w:r>
      <w:r w:rsidR="0019537C">
        <w:t>2</w:t>
      </w:r>
      <w:r>
        <w:t>. La commissione giudicante si riserva a suo inappellabile giudizio di ammettere in via straordinaria al concorso diplomati che abbiano ricevuto, nell’anno 20</w:t>
      </w:r>
      <w:r w:rsidR="00D32C31">
        <w:t>2</w:t>
      </w:r>
      <w:r w:rsidR="0019537C">
        <w:t>1</w:t>
      </w:r>
      <w:r>
        <w:t>, altri sussidi economici il cui valore complessivo sommato a quello della borsa in oggetto di questo bando non superi il valore di € 2000,00. Affinché tale eccezione sia ammessa la Commissione giudicante si riserva di chiedere al candidato di fornire apposita documentazione.</w:t>
      </w:r>
    </w:p>
    <w:p w:rsidR="006818C9" w:rsidRPr="00846A5C" w:rsidRDefault="006818C9" w:rsidP="006818C9">
      <w:pPr>
        <w:pStyle w:val="Paragrafoelenco"/>
        <w:rPr>
          <w:rFonts w:cstheme="minorHAnsi"/>
        </w:rPr>
      </w:pPr>
    </w:p>
    <w:p w:rsidR="006818C9" w:rsidRPr="009035BF" w:rsidRDefault="006818C9" w:rsidP="006818C9">
      <w:pPr>
        <w:pStyle w:val="Paragrafoelenco"/>
        <w:numPr>
          <w:ilvl w:val="0"/>
          <w:numId w:val="1"/>
        </w:numPr>
        <w:rPr>
          <w:rFonts w:cstheme="minorHAnsi"/>
          <w:b/>
        </w:rPr>
      </w:pPr>
      <w:r>
        <w:t xml:space="preserve">La domanda di partecipazione al bando e la documentazione allegata richiesta devono essere compilate in maniera veritiera, integrale e completa, pena il rigetto della stessa e l’esclusione, e fatte pervenire alla casella di posta elettronica della Fondazione </w:t>
      </w:r>
      <w:proofErr w:type="spellStart"/>
      <w:r>
        <w:t>Kleros</w:t>
      </w:r>
      <w:proofErr w:type="spellEnd"/>
      <w:r>
        <w:t xml:space="preserve">  </w:t>
      </w:r>
      <w:hyperlink r:id="rId6" w:history="1">
        <w:r w:rsidRPr="00D93F2D">
          <w:rPr>
            <w:rStyle w:val="Collegamentoipertestuale"/>
            <w:rFonts w:cstheme="minorHAnsi"/>
            <w:b/>
          </w:rPr>
          <w:t>cultura</w:t>
        </w:r>
        <w:r w:rsidRPr="00D93F2D">
          <w:rPr>
            <w:rStyle w:val="Collegamentoipertestuale"/>
            <w:rFonts w:cstheme="minorHAnsi"/>
            <w:b/>
            <w:bCs/>
            <w:shd w:val="clear" w:color="auto" w:fill="FFFFFF"/>
          </w:rPr>
          <w:t>@fondazioneklerosges.org</w:t>
        </w:r>
      </w:hyperlink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>
        <w:t xml:space="preserve"> a partire da </w:t>
      </w:r>
      <w:r w:rsidR="0019537C">
        <w:t xml:space="preserve">venerdì </w:t>
      </w:r>
      <w:r w:rsidR="000425B8">
        <w:lastRenderedPageBreak/>
        <w:t>01 luglio</w:t>
      </w:r>
      <w:r>
        <w:t xml:space="preserve"> 20</w:t>
      </w:r>
      <w:r w:rsidR="00D32C31">
        <w:t>2</w:t>
      </w:r>
      <w:r w:rsidR="0019537C">
        <w:t>2</w:t>
      </w:r>
      <w:r w:rsidRPr="009035BF">
        <w:rPr>
          <w:b/>
        </w:rPr>
        <w:t xml:space="preserve">. L’allegato A va consegnato </w:t>
      </w:r>
      <w:r w:rsidRPr="009035BF">
        <w:rPr>
          <w:b/>
          <w:u w:val="single"/>
        </w:rPr>
        <w:t>entro le ore 12.00 di</w:t>
      </w:r>
      <w:r w:rsidR="00ED62C0">
        <w:rPr>
          <w:b/>
          <w:u w:val="single"/>
        </w:rPr>
        <w:t xml:space="preserve"> </w:t>
      </w:r>
      <w:r w:rsidR="0019537C">
        <w:rPr>
          <w:b/>
          <w:u w:val="single"/>
        </w:rPr>
        <w:t xml:space="preserve">domenica </w:t>
      </w:r>
      <w:r w:rsidR="00ED62C0">
        <w:rPr>
          <w:b/>
          <w:u w:val="single"/>
        </w:rPr>
        <w:t xml:space="preserve"> 30 </w:t>
      </w:r>
      <w:r w:rsidR="000425B8">
        <w:rPr>
          <w:b/>
          <w:u w:val="single"/>
        </w:rPr>
        <w:t>ottobre</w:t>
      </w:r>
      <w:r w:rsidR="00ED62C0">
        <w:rPr>
          <w:b/>
          <w:u w:val="single"/>
        </w:rPr>
        <w:t xml:space="preserve"> 202</w:t>
      </w:r>
      <w:r w:rsidR="0019537C">
        <w:rPr>
          <w:b/>
          <w:u w:val="single"/>
        </w:rPr>
        <w:t>2</w:t>
      </w:r>
      <w:r w:rsidR="000425B8">
        <w:rPr>
          <w:b/>
          <w:u w:val="single"/>
        </w:rPr>
        <w:t>.</w:t>
      </w:r>
      <w:r w:rsidRPr="009035BF">
        <w:rPr>
          <w:b/>
        </w:rPr>
        <w:t xml:space="preserve"> </w:t>
      </w:r>
      <w:r w:rsidR="00ED62C0">
        <w:rPr>
          <w:b/>
        </w:rPr>
        <w:t xml:space="preserve">   </w:t>
      </w:r>
      <w:r w:rsidR="000425B8">
        <w:rPr>
          <w:b/>
        </w:rPr>
        <w:t xml:space="preserve">                 </w:t>
      </w:r>
      <w:r w:rsidR="00ED62C0">
        <w:rPr>
          <w:b/>
        </w:rPr>
        <w:t xml:space="preserve">  </w:t>
      </w:r>
      <w:r w:rsidRPr="009035BF">
        <w:rPr>
          <w:b/>
        </w:rPr>
        <w:t xml:space="preserve">L’allegato B va consegnato </w:t>
      </w:r>
      <w:r w:rsidRPr="009035BF">
        <w:rPr>
          <w:b/>
          <w:u w:val="single"/>
        </w:rPr>
        <w:t>entro le ore 12.00 di</w:t>
      </w:r>
      <w:r w:rsidR="0019537C">
        <w:rPr>
          <w:b/>
          <w:u w:val="single"/>
        </w:rPr>
        <w:t xml:space="preserve"> venerdì 9</w:t>
      </w:r>
      <w:r w:rsidR="00ED62C0">
        <w:rPr>
          <w:b/>
          <w:u w:val="single"/>
        </w:rPr>
        <w:t xml:space="preserve"> </w:t>
      </w:r>
      <w:r w:rsidR="000425B8">
        <w:rPr>
          <w:b/>
          <w:u w:val="single"/>
        </w:rPr>
        <w:t>dicembre</w:t>
      </w:r>
      <w:r w:rsidR="00ED62C0">
        <w:rPr>
          <w:b/>
          <w:u w:val="single"/>
        </w:rPr>
        <w:t xml:space="preserve"> 202</w:t>
      </w:r>
      <w:r w:rsidR="0019537C">
        <w:rPr>
          <w:b/>
          <w:u w:val="single"/>
        </w:rPr>
        <w:t>2</w:t>
      </w:r>
      <w:r w:rsidRPr="009035BF">
        <w:rPr>
          <w:b/>
        </w:rPr>
        <w:t>.</w:t>
      </w:r>
    </w:p>
    <w:p w:rsidR="006818C9" w:rsidRPr="00452C5B" w:rsidRDefault="006818C9" w:rsidP="006818C9">
      <w:pPr>
        <w:pStyle w:val="Paragrafoelenco"/>
        <w:rPr>
          <w:rFonts w:cstheme="minorHAnsi"/>
        </w:rPr>
      </w:pPr>
    </w:p>
    <w:p w:rsidR="006818C9" w:rsidRPr="00452C5B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t>Il riscontro da parte della Commissione Giudicante di dichiarazioni false rese con dolo e malafede da parte del richiedente comporta l’immediato respingimento della domanda. Il Direttivo della Fondazione si riserverà di intraprendere azioni legali contro questi soggetti.</w:t>
      </w:r>
    </w:p>
    <w:p w:rsidR="006818C9" w:rsidRPr="00452C5B" w:rsidRDefault="006818C9" w:rsidP="006818C9">
      <w:pPr>
        <w:pStyle w:val="Paragrafoelenco"/>
        <w:rPr>
          <w:rFonts w:cstheme="minorHAnsi"/>
        </w:rPr>
      </w:pPr>
    </w:p>
    <w:p w:rsidR="006818C9" w:rsidRPr="004B4602" w:rsidRDefault="006818C9" w:rsidP="006818C9">
      <w:pPr>
        <w:pStyle w:val="Paragrafoelenco"/>
        <w:numPr>
          <w:ilvl w:val="0"/>
          <w:numId w:val="1"/>
        </w:numPr>
        <w:rPr>
          <w:rFonts w:cstheme="minorHAnsi"/>
        </w:rPr>
      </w:pPr>
      <w:r>
        <w:t>La presentazione della domanda di partecipazione sott’intende la lettura integrale di questo bando e l’accettazione delle condizioni contenute al suo interno.</w:t>
      </w:r>
    </w:p>
    <w:p w:rsidR="006818C9" w:rsidRDefault="006818C9" w:rsidP="006818C9">
      <w:pPr>
        <w:pStyle w:val="Paragrafoelenco"/>
        <w:rPr>
          <w:rFonts w:cstheme="minorHAnsi"/>
        </w:rPr>
      </w:pPr>
    </w:p>
    <w:p w:rsidR="006818C9" w:rsidRPr="004B4602" w:rsidRDefault="006818C9" w:rsidP="006818C9">
      <w:pPr>
        <w:pStyle w:val="Paragrafoelenco"/>
        <w:rPr>
          <w:rFonts w:cstheme="minorHAnsi"/>
        </w:rPr>
      </w:pPr>
    </w:p>
    <w:p w:rsidR="006818C9" w:rsidRDefault="006818C9" w:rsidP="006818C9">
      <w:pPr>
        <w:jc w:val="center"/>
      </w:pPr>
      <w:r>
        <w:t xml:space="preserve">Articolo 2 </w:t>
      </w:r>
    </w:p>
    <w:p w:rsidR="006818C9" w:rsidRDefault="006818C9" w:rsidP="006818C9">
      <w:pPr>
        <w:jc w:val="center"/>
      </w:pPr>
      <w:r>
        <w:t>(Requisiti di ammissione)</w:t>
      </w:r>
    </w:p>
    <w:p w:rsidR="006818C9" w:rsidRDefault="006818C9" w:rsidP="006818C9">
      <w:pPr>
        <w:jc w:val="center"/>
      </w:pPr>
    </w:p>
    <w:p w:rsidR="006818C9" w:rsidRDefault="006818C9" w:rsidP="006818C9">
      <w:pPr>
        <w:ind w:left="708"/>
        <w:jc w:val="both"/>
      </w:pPr>
      <w:r>
        <w:t>1. Aver superato l’Esame di Stato a conclusione del corso di studi secondari superiori (Esame di Maturità) nell’anno scolastico 20</w:t>
      </w:r>
      <w:r w:rsidR="000425B8">
        <w:t>2</w:t>
      </w:r>
      <w:r w:rsidR="0019537C">
        <w:t>1</w:t>
      </w:r>
      <w:r>
        <w:t>/20</w:t>
      </w:r>
      <w:r w:rsidR="00D32C31">
        <w:t>2</w:t>
      </w:r>
      <w:r w:rsidR="0019537C">
        <w:t>2</w:t>
      </w:r>
      <w:r>
        <w:t xml:space="preserve"> con votazione pari o superiore a 90/100 (novanta/centesimi). </w:t>
      </w:r>
    </w:p>
    <w:p w:rsidR="006818C9" w:rsidRDefault="006818C9" w:rsidP="006818C9">
      <w:pPr>
        <w:ind w:left="708"/>
        <w:jc w:val="both"/>
      </w:pPr>
      <w:r>
        <w:t>2. Aver frequentato il triennio conclusivo (classe 3^,4^ e 5^) di studi secondari superiori presso il Liceo Statale “Regina Margherita”</w:t>
      </w:r>
      <w:r w:rsidR="00ED62C0">
        <w:t xml:space="preserve"> o presso un Liceo Statale  indirizzo scienze applicate della provincia di Salerno.</w:t>
      </w:r>
    </w:p>
    <w:p w:rsidR="006818C9" w:rsidRDefault="006818C9" w:rsidP="006818C9">
      <w:pPr>
        <w:ind w:left="708"/>
        <w:jc w:val="both"/>
      </w:pPr>
      <w:r>
        <w:t xml:space="preserve">3. Aver sostenuto l’intero percorso di studi secondari superiori nell’arco di un periodo massimo di cinque anni scolastici; sono motivo di rigetto della domanda di partecipazione: la bocciatura durante il percorso di studi secondari superiori, la sospensione degli studi per il periodo di un anno o più. </w:t>
      </w:r>
    </w:p>
    <w:p w:rsidR="006818C9" w:rsidRDefault="006818C9" w:rsidP="006818C9">
      <w:pPr>
        <w:ind w:left="708"/>
        <w:jc w:val="both"/>
      </w:pPr>
      <w:r>
        <w:t>4. Aver ottenuto negli scrutini finali degli ultimi tre anni di studi liceali una valutazione di condotta pari o superiore a 8/10 (otto/decimi) senza aver mai ricevuto da parte del Consiglio di Classe o di Istituto sanzioni disciplinari gravi quali la sospensione dalla frequenza delle lezioni o altre simili.</w:t>
      </w:r>
    </w:p>
    <w:p w:rsidR="006818C9" w:rsidRDefault="006818C9" w:rsidP="006818C9">
      <w:pPr>
        <w:ind w:left="708"/>
        <w:jc w:val="both"/>
      </w:pPr>
      <w:r>
        <w:t xml:space="preserve"> 5. Essere regolarmente iscritti per l’anno accademico 20</w:t>
      </w:r>
      <w:r w:rsidR="00D32C31">
        <w:t>2</w:t>
      </w:r>
      <w:r w:rsidR="000425B8">
        <w:t>1</w:t>
      </w:r>
      <w:r>
        <w:t>/202</w:t>
      </w:r>
      <w:r w:rsidR="000425B8">
        <w:t>2</w:t>
      </w:r>
      <w:r>
        <w:t xml:space="preserve"> al primo anno di corso di studi universitari presso qualsiasi Ateneo italiano o europeo. </w:t>
      </w:r>
    </w:p>
    <w:p w:rsidR="006818C9" w:rsidRDefault="006818C9" w:rsidP="006818C9">
      <w:pPr>
        <w:ind w:left="708"/>
        <w:jc w:val="both"/>
      </w:pPr>
      <w:r>
        <w:t>6. Possedere un’attestazione ISEE del nucleo famigliare con valore inferiore a € 50.000,00</w:t>
      </w:r>
    </w:p>
    <w:p w:rsidR="006818C9" w:rsidRDefault="006818C9" w:rsidP="006818C9">
      <w:pPr>
        <w:ind w:left="708"/>
        <w:jc w:val="both"/>
      </w:pPr>
    </w:p>
    <w:p w:rsidR="006818C9" w:rsidRDefault="006818C9" w:rsidP="006818C9">
      <w:pPr>
        <w:ind w:left="708"/>
        <w:jc w:val="center"/>
      </w:pPr>
      <w:r>
        <w:t>Articolo 3</w:t>
      </w:r>
    </w:p>
    <w:p w:rsidR="006818C9" w:rsidRDefault="006818C9" w:rsidP="006818C9">
      <w:pPr>
        <w:ind w:left="708"/>
        <w:jc w:val="center"/>
      </w:pPr>
      <w:r>
        <w:t>(Domanda di partecipazione e documentazione da allegare)</w:t>
      </w:r>
    </w:p>
    <w:p w:rsidR="006818C9" w:rsidRDefault="006818C9" w:rsidP="006818C9">
      <w:pPr>
        <w:ind w:left="708"/>
        <w:jc w:val="center"/>
      </w:pPr>
    </w:p>
    <w:p w:rsidR="006818C9" w:rsidRDefault="006818C9" w:rsidP="006818C9">
      <w:pPr>
        <w:pStyle w:val="Paragrafoelenco"/>
        <w:numPr>
          <w:ilvl w:val="0"/>
          <w:numId w:val="2"/>
        </w:numPr>
        <w:jc w:val="both"/>
      </w:pPr>
      <w:r>
        <w:t xml:space="preserve">Il diplomato deve far pervenire entro i termini stabiliti la seguente documentazione: </w:t>
      </w:r>
    </w:p>
    <w:p w:rsidR="009035BF" w:rsidRDefault="009035BF" w:rsidP="009035BF">
      <w:pPr>
        <w:pStyle w:val="Paragrafoelenco"/>
        <w:ind w:left="1068"/>
        <w:jc w:val="both"/>
      </w:pPr>
      <w:r>
        <w:t>(Allegato A al presente bando);</w:t>
      </w:r>
    </w:p>
    <w:p w:rsidR="006818C9" w:rsidRDefault="006818C9" w:rsidP="009035BF">
      <w:pPr>
        <w:pStyle w:val="Paragrafoelenco"/>
        <w:numPr>
          <w:ilvl w:val="0"/>
          <w:numId w:val="3"/>
        </w:numPr>
        <w:jc w:val="both"/>
      </w:pPr>
      <w:r>
        <w:t>Domanda di partecipazione debitamente compilata in ogni sua parte e firmata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di un valido documento di identità e codice fiscale del diplomato che presenta la domanda; 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dell’attestazione ISEE del nucleo famigliare di appartenenza; </w:t>
      </w:r>
    </w:p>
    <w:p w:rsidR="006818C9" w:rsidRPr="009035BF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Copia del Certificato di Invalidità (solamente in caso di uno o più membri della famiglia con invalidità certificata pari o superiore al 45%); </w:t>
      </w:r>
    </w:p>
    <w:p w:rsidR="009035BF" w:rsidRPr="009035BF" w:rsidRDefault="009035BF" w:rsidP="009035BF">
      <w:pPr>
        <w:pStyle w:val="Paragrafoelenco"/>
        <w:ind w:left="1788"/>
        <w:jc w:val="both"/>
        <w:rPr>
          <w:rFonts w:cstheme="minorHAnsi"/>
        </w:rPr>
      </w:pPr>
    </w:p>
    <w:p w:rsidR="0008310E" w:rsidRDefault="0008310E" w:rsidP="009035BF">
      <w:pPr>
        <w:pStyle w:val="Paragrafoelenco"/>
        <w:ind w:left="1788"/>
        <w:jc w:val="both"/>
      </w:pPr>
    </w:p>
    <w:p w:rsidR="009035BF" w:rsidRPr="00414A7A" w:rsidRDefault="009035BF" w:rsidP="009035BF">
      <w:pPr>
        <w:pStyle w:val="Paragrafoelenco"/>
        <w:ind w:left="1788"/>
        <w:jc w:val="both"/>
        <w:rPr>
          <w:rFonts w:cstheme="minorHAnsi"/>
        </w:rPr>
      </w:pPr>
      <w:r>
        <w:lastRenderedPageBreak/>
        <w:t>(Allegato B al presente bando);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Curriculum Scolastico riferito al triennio conclusivo; </w:t>
      </w:r>
    </w:p>
    <w:p w:rsidR="00D32C31" w:rsidRPr="00D32C31" w:rsidRDefault="006818C9" w:rsidP="00D32C31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>Copia della ricevuta di pagamento della 1^ rata delle tasse universitarie per l’iscrizione al primo anno di corso di qualunque facoltà di qualsiasi Ateneo italiano od europeo, per l’anno accademico 20</w:t>
      </w:r>
      <w:r w:rsidR="00D32C31">
        <w:t>2</w:t>
      </w:r>
      <w:r w:rsidR="0019537C">
        <w:t>1</w:t>
      </w:r>
      <w:r>
        <w:t>/202</w:t>
      </w:r>
      <w:r w:rsidR="0019537C">
        <w:t>2</w:t>
      </w:r>
    </w:p>
    <w:p w:rsidR="006818C9" w:rsidRPr="00414A7A" w:rsidRDefault="006818C9" w:rsidP="006818C9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t xml:space="preserve">Lettera rivolta alla commissione giudicante in cui lo studente diplomato illustra le motivazioni della scelta universitaria, i progetti e desideri per il futuro impiego nel mondo del lavoro. Tale lettera deve possedere le seguenti caratteristiche: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Dati anagrafici del candidato (Nome, cognome, luogo e data di nascita, codice fiscale)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Contenuto di massimo una pagina (1 facciata), carattere “Times New Roman”, dimensione 13, interlinea 1,5 e margini 2,5 cm su ogni lato. </w:t>
      </w:r>
    </w:p>
    <w:p w:rsidR="006818C9" w:rsidRPr="00414A7A" w:rsidRDefault="006818C9" w:rsidP="006818C9">
      <w:pPr>
        <w:pStyle w:val="Paragrafoelenco"/>
        <w:numPr>
          <w:ilvl w:val="5"/>
          <w:numId w:val="4"/>
        </w:numPr>
        <w:jc w:val="both"/>
        <w:rPr>
          <w:rFonts w:cstheme="minorHAnsi"/>
        </w:rPr>
      </w:pPr>
      <w:r>
        <w:t xml:space="preserve">Firma in calce del candidato. </w:t>
      </w:r>
    </w:p>
    <w:p w:rsidR="006818C9" w:rsidRDefault="006818C9" w:rsidP="006818C9">
      <w:pPr>
        <w:pStyle w:val="Paragrafoelenco"/>
        <w:numPr>
          <w:ilvl w:val="0"/>
          <w:numId w:val="2"/>
        </w:numPr>
      </w:pPr>
      <w:r>
        <w:t>Tale documentazione deve essere compilata integralmente. La mancanza di anche una sola parte della documentazione richiesta comporta il respingimento della domanda</w:t>
      </w:r>
    </w:p>
    <w:p w:rsidR="006818C9" w:rsidRDefault="006818C9" w:rsidP="005D0A1A">
      <w:pPr>
        <w:pStyle w:val="Paragrafoelenco"/>
        <w:ind w:left="1068"/>
      </w:pPr>
    </w:p>
    <w:p w:rsidR="006818C9" w:rsidRDefault="006818C9" w:rsidP="006818C9">
      <w:pPr>
        <w:pStyle w:val="Paragrafoelenco"/>
        <w:ind w:left="1068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center"/>
      </w:pPr>
      <w:r>
        <w:t>Articolo 4</w:t>
      </w:r>
    </w:p>
    <w:p w:rsidR="006818C9" w:rsidRDefault="006818C9" w:rsidP="006818C9">
      <w:pPr>
        <w:pStyle w:val="Paragrafoelenco"/>
        <w:ind w:left="1068"/>
        <w:jc w:val="center"/>
      </w:pPr>
      <w:r>
        <w:t>(Commissione giudicante)</w:t>
      </w:r>
    </w:p>
    <w:p w:rsidR="006818C9" w:rsidRDefault="006818C9" w:rsidP="006818C9">
      <w:pPr>
        <w:pStyle w:val="Paragrafoelenco"/>
        <w:numPr>
          <w:ilvl w:val="0"/>
          <w:numId w:val="5"/>
        </w:numPr>
      </w:pPr>
      <w:r>
        <w:t xml:space="preserve">La Commissione che valuterà le domande sarà composta da membri degli organi direttivi della Fondazione </w:t>
      </w:r>
      <w:proofErr w:type="spellStart"/>
      <w:r>
        <w:t>Kleros</w:t>
      </w:r>
      <w:proofErr w:type="spellEnd"/>
      <w:r>
        <w:t xml:space="preserve"> come segue: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PRESIDENTE COMMISSIONE: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VICEPRESIDENTE: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SEGRETARIO: </w:t>
      </w:r>
    </w:p>
    <w:p w:rsidR="006818C9" w:rsidRDefault="006818C9" w:rsidP="006818C9">
      <w:pPr>
        <w:pStyle w:val="Paragrafoelenco"/>
        <w:ind w:left="1113"/>
      </w:pPr>
      <w:r>
        <w:sym w:font="Symbol" w:char="F0A7"/>
      </w:r>
      <w:r>
        <w:t xml:space="preserve"> COMMISSARI: </w:t>
      </w: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</w:pPr>
    </w:p>
    <w:p w:rsidR="006818C9" w:rsidRDefault="006818C9" w:rsidP="006818C9">
      <w:pPr>
        <w:pStyle w:val="Paragrafoelenco"/>
        <w:ind w:left="1113"/>
        <w:jc w:val="center"/>
      </w:pPr>
      <w:r>
        <w:t>Articolo 5</w:t>
      </w:r>
    </w:p>
    <w:p w:rsidR="006818C9" w:rsidRDefault="006818C9" w:rsidP="006818C9">
      <w:pPr>
        <w:pStyle w:val="Paragrafoelenco"/>
        <w:ind w:left="1113"/>
        <w:jc w:val="center"/>
      </w:pPr>
      <w:r>
        <w:t>(Attribuzione dei punteggi)</w:t>
      </w:r>
    </w:p>
    <w:p w:rsidR="006818C9" w:rsidRDefault="006818C9" w:rsidP="006818C9">
      <w:pPr>
        <w:pStyle w:val="Paragrafoelenco"/>
        <w:ind w:left="1113"/>
        <w:jc w:val="center"/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 xml:space="preserve">Valutazione di merito inerente </w:t>
      </w:r>
      <w:proofErr w:type="gramStart"/>
      <w:r>
        <w:t>il</w:t>
      </w:r>
      <w:proofErr w:type="gramEnd"/>
      <w:r>
        <w:t xml:space="preserve"> voto conseguito all’Esame di Stato: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0"/>
        <w:gridCol w:w="4682"/>
      </w:tblGrid>
      <w:tr w:rsidR="006818C9" w:rsidRPr="007569BD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VALUTAZIONE CONSEGUITA</w:t>
            </w:r>
          </w:p>
        </w:tc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PUNTI ATTRIBUTI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100/100 E LODE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98-99/100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96-97/100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94-95/100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92-93/100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90-91/100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sullo stato di famiglia riguardante i fratelli/sorelle a carico (escluso il candidato):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0"/>
        <w:gridCol w:w="4682"/>
      </w:tblGrid>
      <w:tr w:rsidR="006818C9" w:rsidTr="00D73E99"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NUMERO FRATELLI A CARICO</w:t>
            </w:r>
          </w:p>
        </w:tc>
        <w:tc>
          <w:tcPr>
            <w:tcW w:w="4889" w:type="dxa"/>
          </w:tcPr>
          <w:p w:rsidR="006818C9" w:rsidRPr="00F56230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  <w:highlight w:val="yellow"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Il candidato è figlio unico (0 fratelli)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Per ogni fratello/sorella a carico (escluso il candidato)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n° fratelli pari o superiore a 3 (escluso il candidato)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Bonus +5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del reddito ISEE del nucleo famigliare: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425"/>
        <w:gridCol w:w="4361"/>
      </w:tblGrid>
      <w:tr w:rsidR="006818C9" w:rsidTr="00D73E99">
        <w:tc>
          <w:tcPr>
            <w:tcW w:w="4425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INDICATORE ISEE (€)</w:t>
            </w:r>
          </w:p>
        </w:tc>
        <w:tc>
          <w:tcPr>
            <w:tcW w:w="4361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Inferiore/uguale a 14.999</w:t>
            </w:r>
          </w:p>
        </w:tc>
        <w:tc>
          <w:tcPr>
            <w:tcW w:w="4361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E16187">
              <w:rPr>
                <w:rFonts w:cstheme="minorHAnsi"/>
              </w:rPr>
              <w:t>30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15.000 a 19.999</w:t>
            </w:r>
          </w:p>
        </w:tc>
        <w:tc>
          <w:tcPr>
            <w:tcW w:w="4361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20.000 a 24.999</w:t>
            </w:r>
          </w:p>
        </w:tc>
        <w:tc>
          <w:tcPr>
            <w:tcW w:w="4361" w:type="dxa"/>
          </w:tcPr>
          <w:p w:rsidR="006818C9" w:rsidRPr="000D12FC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 w:rsidRPr="000D12FC">
              <w:rPr>
                <w:rFonts w:cstheme="minorHAnsi"/>
              </w:rPr>
              <w:t>16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25.000 a 34.999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30.000 a 34.999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35.000 a 39.999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818C9" w:rsidTr="00D73E99">
        <w:tc>
          <w:tcPr>
            <w:tcW w:w="4425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40.000 a 49.999</w:t>
            </w:r>
          </w:p>
        </w:tc>
        <w:tc>
          <w:tcPr>
            <w:tcW w:w="4361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:rsidR="006818C9" w:rsidRDefault="006818C9" w:rsidP="006818C9">
      <w:pPr>
        <w:jc w:val="both"/>
      </w:pPr>
    </w:p>
    <w:p w:rsidR="006818C9" w:rsidRDefault="006818C9" w:rsidP="006818C9">
      <w:pPr>
        <w:jc w:val="both"/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>Valutazione di fattori particolari all’interno del nucleo famigliare:</w:t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706"/>
        <w:gridCol w:w="4676"/>
      </w:tblGrid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Genitore disoccupato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E16187">
              <w:rPr>
                <w:rFonts w:cstheme="minorHAnsi"/>
              </w:rPr>
              <w:t>5 (10 se entrambi i genitori)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Genitore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(20 se entrambi i genitori)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Fratello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 per ogni fratello inabile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Candidato inabile (invalidità pari/superiore 45%)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068"/>
        <w:jc w:val="both"/>
        <w:rPr>
          <w:rFonts w:cstheme="minorHAnsi"/>
        </w:rPr>
      </w:pPr>
    </w:p>
    <w:p w:rsidR="00210A0D" w:rsidRDefault="00210A0D" w:rsidP="006818C9">
      <w:pPr>
        <w:pStyle w:val="Paragrafoelenco"/>
        <w:ind w:left="1068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  <w:jc w:val="both"/>
      </w:pPr>
      <w:r>
        <w:t xml:space="preserve">Valutazione del curriculum scolastico riferito al triennio conclusivo, così ripartita: </w:t>
      </w:r>
    </w:p>
    <w:p w:rsidR="006818C9" w:rsidRPr="00697DBC" w:rsidRDefault="006818C9" w:rsidP="006818C9">
      <w:pPr>
        <w:pStyle w:val="Paragrafoelenco"/>
        <w:numPr>
          <w:ilvl w:val="0"/>
          <w:numId w:val="7"/>
        </w:numPr>
        <w:jc w:val="both"/>
        <w:rPr>
          <w:rFonts w:cstheme="minorHAnsi"/>
          <w:i/>
        </w:rPr>
      </w:pPr>
      <w:r w:rsidRPr="004B447F">
        <w:rPr>
          <w:i/>
        </w:rPr>
        <w:t>MEDIA DELLE VALUTAZIONI MEDIE CONCLUSIVE NEL TRIENNIO</w:t>
      </w:r>
    </w:p>
    <w:p w:rsidR="006818C9" w:rsidRPr="004B447F" w:rsidRDefault="006818C9" w:rsidP="006818C9">
      <w:pPr>
        <w:pStyle w:val="Paragrafoelenco"/>
        <w:ind w:left="2160"/>
        <w:jc w:val="both"/>
        <w:rPr>
          <w:rFonts w:cstheme="minorHAnsi"/>
          <w:i/>
        </w:rPr>
      </w:pP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4498"/>
        <w:gridCol w:w="4512"/>
      </w:tblGrid>
      <w:tr w:rsidR="006818C9" w:rsidTr="00D73E99"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MEDIA TRIENNIO</w:t>
            </w:r>
          </w:p>
        </w:tc>
        <w:tc>
          <w:tcPr>
            <w:tcW w:w="4889" w:type="dxa"/>
          </w:tcPr>
          <w:p w:rsidR="006818C9" w:rsidRPr="00E16187" w:rsidRDefault="006818C9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7,01 a 7,50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7,51 a 8,00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8,01 a 8,50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8,51 a 9,00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9,01 a 9,50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6818C9" w:rsidTr="00D73E99"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 9,51 a 10</w:t>
            </w:r>
          </w:p>
        </w:tc>
        <w:tc>
          <w:tcPr>
            <w:tcW w:w="4889" w:type="dxa"/>
          </w:tcPr>
          <w:p w:rsidR="006818C9" w:rsidRDefault="006818C9" w:rsidP="00D73E99">
            <w:pPr>
              <w:pStyle w:val="Paragrafoelenc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Default="006818C9" w:rsidP="006818C9">
      <w:pPr>
        <w:pStyle w:val="Paragrafoelenco"/>
        <w:ind w:left="1440"/>
        <w:jc w:val="both"/>
        <w:rPr>
          <w:rFonts w:cstheme="minorHAnsi"/>
        </w:rPr>
      </w:pPr>
    </w:p>
    <w:p w:rsidR="006818C9" w:rsidRPr="004B447F" w:rsidRDefault="006818C9" w:rsidP="006818C9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4B447F">
        <w:rPr>
          <w:rFonts w:cstheme="minorHAnsi"/>
        </w:rPr>
        <w:t xml:space="preserve"> </w:t>
      </w:r>
      <w:r w:rsidRPr="004B447F">
        <w:rPr>
          <w:rFonts w:cstheme="minorHAnsi"/>
          <w:i/>
        </w:rPr>
        <w:t>VOTAZIONE MEDIA DI CONDOTTA DEL TRIENNIO</w:t>
      </w:r>
    </w:p>
    <w:tbl>
      <w:tblPr>
        <w:tblStyle w:val="Grigliatabella"/>
        <w:tblW w:w="8505" w:type="dxa"/>
        <w:tblInd w:w="1384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6818C9" w:rsidRPr="004B447F" w:rsidTr="00D73E99">
        <w:tc>
          <w:tcPr>
            <w:tcW w:w="4253" w:type="dxa"/>
          </w:tcPr>
          <w:p w:rsidR="006818C9" w:rsidRPr="00E16187" w:rsidRDefault="006818C9" w:rsidP="00D73E99">
            <w:pPr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CONDOTTA TRIENNIO</w:t>
            </w:r>
          </w:p>
        </w:tc>
        <w:tc>
          <w:tcPr>
            <w:tcW w:w="4252" w:type="dxa"/>
          </w:tcPr>
          <w:p w:rsidR="006818C9" w:rsidRPr="00E16187" w:rsidRDefault="006818C9" w:rsidP="00D73E99">
            <w:pPr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PUNTI ATTRIBUITI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8,01 a 9,00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9,01 a 9,50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818C9" w:rsidTr="00D73E99">
        <w:tc>
          <w:tcPr>
            <w:tcW w:w="4253" w:type="dxa"/>
          </w:tcPr>
          <w:p w:rsidR="006818C9" w:rsidRDefault="006818C9" w:rsidP="00D73E99">
            <w:pPr>
              <w:rPr>
                <w:rFonts w:cstheme="minorHAnsi"/>
              </w:rPr>
            </w:pPr>
            <w:r>
              <w:rPr>
                <w:rFonts w:cstheme="minorHAnsi"/>
              </w:rPr>
              <w:t>Da 9,51 a 10</w:t>
            </w:r>
          </w:p>
        </w:tc>
        <w:tc>
          <w:tcPr>
            <w:tcW w:w="4252" w:type="dxa"/>
          </w:tcPr>
          <w:p w:rsidR="006818C9" w:rsidRDefault="006818C9" w:rsidP="00D73E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6818C9" w:rsidRDefault="006818C9" w:rsidP="006818C9">
      <w:pPr>
        <w:rPr>
          <w:rFonts w:cstheme="minorHAnsi"/>
        </w:rPr>
      </w:pPr>
    </w:p>
    <w:p w:rsidR="006818C9" w:rsidRDefault="006818C9" w:rsidP="006818C9">
      <w:pPr>
        <w:pStyle w:val="Paragrafoelenco"/>
        <w:ind w:left="2160"/>
        <w:rPr>
          <w:rFonts w:cstheme="minorHAnsi"/>
          <w:i/>
        </w:rPr>
      </w:pPr>
    </w:p>
    <w:p w:rsidR="006818C9" w:rsidRDefault="006818C9" w:rsidP="006818C9">
      <w:pPr>
        <w:pStyle w:val="Paragrafoelenco"/>
        <w:numPr>
          <w:ilvl w:val="0"/>
          <w:numId w:val="6"/>
        </w:numPr>
      </w:pPr>
      <w:r>
        <w:t>Lettera motivazionale: da 0 a 5 punti a discrezione della commissione giudicante.</w:t>
      </w:r>
    </w:p>
    <w:p w:rsidR="006818C9" w:rsidRDefault="006818C9" w:rsidP="006818C9"/>
    <w:p w:rsidR="006818C9" w:rsidRDefault="006818C9" w:rsidP="006818C9">
      <w:pPr>
        <w:jc w:val="center"/>
      </w:pPr>
    </w:p>
    <w:p w:rsidR="00210A0D" w:rsidRDefault="00210A0D" w:rsidP="006818C9">
      <w:pPr>
        <w:jc w:val="center"/>
      </w:pPr>
    </w:p>
    <w:p w:rsidR="006818C9" w:rsidRDefault="006818C9" w:rsidP="006818C9">
      <w:pPr>
        <w:jc w:val="center"/>
      </w:pPr>
      <w:r>
        <w:t>Articolo 6</w:t>
      </w:r>
    </w:p>
    <w:p w:rsidR="006818C9" w:rsidRDefault="006818C9" w:rsidP="006818C9">
      <w:pPr>
        <w:jc w:val="center"/>
      </w:pPr>
      <w:r>
        <w:t>(Graduatoria, comunicazione dei vincitori, ricorsi)</w:t>
      </w:r>
    </w:p>
    <w:p w:rsidR="006818C9" w:rsidRDefault="006818C9" w:rsidP="006818C9">
      <w:pPr>
        <w:ind w:left="708"/>
      </w:pPr>
      <w:r>
        <w:t>1.  Al termine dell’esame delle domande di partecipazione e dell’attribuzione dei punteggi, la Commissione giudicante provvederà a stilare la graduatoria in base al punteggio complessivo e a proclamare il vincitore della borsa di studio.</w:t>
      </w: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6818C9" w:rsidRDefault="006818C9" w:rsidP="006818C9">
      <w:pPr>
        <w:ind w:left="708" w:firstLine="45"/>
      </w:pPr>
    </w:p>
    <w:p w:rsidR="00210A0D" w:rsidRDefault="00210A0D" w:rsidP="006818C9">
      <w:pPr>
        <w:ind w:left="708" w:firstLine="45"/>
      </w:pPr>
    </w:p>
    <w:p w:rsidR="006818C9" w:rsidRDefault="006818C9" w:rsidP="006818C9">
      <w:pPr>
        <w:ind w:left="708" w:firstLine="45"/>
      </w:pPr>
      <w:r>
        <w:t>2. In caso di parità di punteggio la graduatoria sarà decisa considerando il punteggio maggiore ottenuto nei seguenti parametri, nell’ordine:</w:t>
      </w:r>
    </w:p>
    <w:p w:rsidR="006818C9" w:rsidRDefault="006818C9" w:rsidP="006818C9">
      <w:pPr>
        <w:ind w:left="708" w:firstLine="708"/>
      </w:pPr>
      <w:r>
        <w:t xml:space="preserve">A) Indicatore ISEE per fasce (art. 5.3 del bando) </w:t>
      </w:r>
    </w:p>
    <w:p w:rsidR="006818C9" w:rsidRDefault="006818C9" w:rsidP="006818C9">
      <w:pPr>
        <w:ind w:left="708" w:firstLine="708"/>
      </w:pPr>
      <w:r>
        <w:t xml:space="preserve">B) Voto di Maturità per fasce (art. 5.1 del bando) </w:t>
      </w:r>
    </w:p>
    <w:p w:rsidR="006818C9" w:rsidRDefault="006818C9" w:rsidP="006818C9">
      <w:pPr>
        <w:ind w:left="708" w:firstLine="708"/>
      </w:pPr>
      <w:r>
        <w:t xml:space="preserve">C) Valutazioni particolari sul nucleo famigliare (art. 5.4 del bando) </w:t>
      </w:r>
    </w:p>
    <w:p w:rsidR="006818C9" w:rsidRDefault="006818C9" w:rsidP="006818C9">
      <w:pPr>
        <w:ind w:left="708" w:firstLine="708"/>
      </w:pPr>
      <w:r>
        <w:t xml:space="preserve">D) Curriculum scolastico (art. 5.5 del bando) </w:t>
      </w:r>
    </w:p>
    <w:p w:rsidR="006818C9" w:rsidRDefault="006818C9" w:rsidP="006818C9">
      <w:pPr>
        <w:ind w:left="708" w:firstLine="708"/>
      </w:pPr>
      <w:r>
        <w:t>E) Lettera motivazionale (art. 5.6 del bando)</w:t>
      </w:r>
    </w:p>
    <w:p w:rsidR="006818C9" w:rsidRDefault="006818C9" w:rsidP="006818C9">
      <w:pPr>
        <w:ind w:left="708" w:firstLine="708"/>
      </w:pPr>
    </w:p>
    <w:p w:rsidR="006818C9" w:rsidRDefault="006818C9" w:rsidP="006818C9">
      <w:pPr>
        <w:ind w:left="708" w:firstLine="708"/>
      </w:pPr>
    </w:p>
    <w:p w:rsidR="006818C9" w:rsidRDefault="006818C9" w:rsidP="006818C9">
      <w:pPr>
        <w:ind w:left="708"/>
        <w:jc w:val="both"/>
      </w:pPr>
      <w:r>
        <w:t xml:space="preserve"> 3. La graduatoria finale verrà</w:t>
      </w:r>
      <w:r w:rsidR="0008310E">
        <w:t xml:space="preserve"> </w:t>
      </w:r>
      <w:r>
        <w:t xml:space="preserve">inserita nella sezione “Borsa di Studio” del sito internet </w:t>
      </w:r>
      <w:r w:rsidRPr="0056665A">
        <w:t xml:space="preserve">www.fondazioneklerosges.org </w:t>
      </w:r>
      <w:r>
        <w:t>entro e non oltre</w:t>
      </w:r>
      <w:r w:rsidR="0019537C">
        <w:t xml:space="preserve"> venerdì</w:t>
      </w:r>
      <w:r>
        <w:t xml:space="preserve"> </w:t>
      </w:r>
      <w:r w:rsidR="0019537C">
        <w:t>6 gennaio</w:t>
      </w:r>
      <w:r w:rsidR="0008310E">
        <w:t xml:space="preserve"> </w:t>
      </w:r>
      <w:r>
        <w:t xml:space="preserve"> 20</w:t>
      </w:r>
      <w:r w:rsidR="0008310E">
        <w:t>2</w:t>
      </w:r>
      <w:r w:rsidR="0019537C">
        <w:t>3</w:t>
      </w:r>
      <w:r>
        <w:t xml:space="preserve">. </w:t>
      </w:r>
    </w:p>
    <w:p w:rsidR="006818C9" w:rsidRDefault="006818C9" w:rsidP="006818C9">
      <w:pPr>
        <w:ind w:left="708"/>
        <w:jc w:val="both"/>
      </w:pPr>
      <w:r>
        <w:t xml:space="preserve">4. Eventuali ricorsi e contestazioni motivate devono giungere in forma scritta e firmata presso l’indirizzo di posta elettronica della Fondazione </w:t>
      </w:r>
      <w:hyperlink r:id="rId7" w:history="1">
        <w:r w:rsidR="0008310E" w:rsidRPr="007278A0">
          <w:rPr>
            <w:rStyle w:val="Collegamentoipertestuale"/>
          </w:rPr>
          <w:t>cultura@fondazioneklerosges.it</w:t>
        </w:r>
      </w:hyperlink>
      <w:r w:rsidR="0008310E">
        <w:t xml:space="preserve"> </w:t>
      </w:r>
      <w:r>
        <w:t xml:space="preserve"> entro</w:t>
      </w:r>
      <w:r w:rsidR="0008310E">
        <w:t xml:space="preserve"> 8</w:t>
      </w:r>
      <w:r>
        <w:t xml:space="preserve"> giorni dall’affissione all’albo della graduatoria. La Commissione giudicante valuterà tali rilievi comunicando la propria delibera entro le ore 12 di </w:t>
      </w:r>
      <w:r w:rsidR="0019537C">
        <w:t>lunedì</w:t>
      </w:r>
      <w:r>
        <w:t xml:space="preserve"> </w:t>
      </w:r>
      <w:r w:rsidR="000425B8">
        <w:t>1</w:t>
      </w:r>
      <w:r w:rsidR="0019537C">
        <w:t>3</w:t>
      </w:r>
      <w:r>
        <w:t xml:space="preserve"> </w:t>
      </w:r>
      <w:r w:rsidR="0019537C">
        <w:t>febbraio</w:t>
      </w:r>
      <w:r>
        <w:t xml:space="preserve"> 20</w:t>
      </w:r>
      <w:r w:rsidR="0008310E">
        <w:t>2</w:t>
      </w:r>
      <w:r w:rsidR="0019537C">
        <w:t>3</w:t>
      </w:r>
      <w:r>
        <w:t xml:space="preserve">. Tale eventuale delibera è da ritenersi inappellabile. </w:t>
      </w:r>
    </w:p>
    <w:p w:rsidR="006818C9" w:rsidRDefault="006818C9" w:rsidP="006818C9">
      <w:pPr>
        <w:ind w:left="708"/>
        <w:jc w:val="both"/>
      </w:pPr>
      <w:r>
        <w:t xml:space="preserve">5. La cerimonia di consegna della borsa di studio si terrà nel mese di </w:t>
      </w:r>
      <w:r w:rsidR="0019537C">
        <w:t>giugno</w:t>
      </w:r>
      <w:r>
        <w:t xml:space="preserve"> </w:t>
      </w:r>
      <w:r w:rsidR="0008310E">
        <w:t xml:space="preserve">/ </w:t>
      </w:r>
      <w:r w:rsidR="0019537C">
        <w:t xml:space="preserve">settembre </w:t>
      </w:r>
      <w:r w:rsidR="000425B8">
        <w:t xml:space="preserve"> </w:t>
      </w:r>
      <w:r>
        <w:t>202</w:t>
      </w:r>
      <w:r w:rsidR="0019537C">
        <w:t>3</w:t>
      </w:r>
      <w:r>
        <w:t xml:space="preserve"> secondo i tempi e le modalità che verranno successivamente comunicate dal sito della Fondazione </w:t>
      </w:r>
      <w:proofErr w:type="spellStart"/>
      <w:r>
        <w:t>Kleros</w:t>
      </w:r>
      <w:proofErr w:type="spellEnd"/>
      <w:r>
        <w:t xml:space="preserve">. </w:t>
      </w:r>
    </w:p>
    <w:p w:rsidR="006818C9" w:rsidRDefault="006818C9" w:rsidP="006818C9"/>
    <w:p w:rsidR="006818C9" w:rsidRDefault="006818C9" w:rsidP="006818C9">
      <w:r>
        <w:t xml:space="preserve">Per ulteriori informazioni è possibile contattare la segreteria della Fondazione. </w:t>
      </w:r>
    </w:p>
    <w:p w:rsidR="006818C9" w:rsidRDefault="006818C9" w:rsidP="006818C9"/>
    <w:p w:rsidR="006818C9" w:rsidRDefault="006818C9" w:rsidP="006818C9"/>
    <w:p w:rsidR="00D32C31" w:rsidRPr="006537D4" w:rsidRDefault="006818C9" w:rsidP="006818C9">
      <w:pPr>
        <w:rPr>
          <w:i/>
        </w:rPr>
      </w:pPr>
      <w:r w:rsidRPr="006537D4">
        <w:rPr>
          <w:i/>
        </w:rPr>
        <w:t xml:space="preserve">Bellizzi, </w:t>
      </w:r>
      <w:r w:rsidR="0019537C">
        <w:rPr>
          <w:i/>
        </w:rPr>
        <w:t xml:space="preserve">20 </w:t>
      </w:r>
      <w:r w:rsidR="000425B8" w:rsidRPr="006537D4">
        <w:rPr>
          <w:i/>
        </w:rPr>
        <w:t xml:space="preserve"> </w:t>
      </w:r>
      <w:r w:rsidR="0019537C">
        <w:rPr>
          <w:i/>
        </w:rPr>
        <w:t>Febbraio</w:t>
      </w:r>
      <w:r w:rsidRPr="006537D4">
        <w:rPr>
          <w:i/>
        </w:rPr>
        <w:t xml:space="preserve"> 20</w:t>
      </w:r>
      <w:r w:rsidR="00D32C31" w:rsidRPr="006537D4">
        <w:rPr>
          <w:i/>
        </w:rPr>
        <w:t>2</w:t>
      </w:r>
      <w:r w:rsidR="0019537C">
        <w:rPr>
          <w:i/>
        </w:rPr>
        <w:t>2</w:t>
      </w:r>
      <w:bookmarkStart w:id="0" w:name="_GoBack"/>
      <w:bookmarkEnd w:id="0"/>
    </w:p>
    <w:p w:rsidR="006818C9" w:rsidRDefault="006818C9" w:rsidP="006818C9">
      <w:r>
        <w:t xml:space="preserve"> </w:t>
      </w:r>
    </w:p>
    <w:p w:rsidR="006818C9" w:rsidRDefault="006818C9" w:rsidP="006818C9">
      <w:r>
        <w:t xml:space="preserve">     </w:t>
      </w:r>
    </w:p>
    <w:p w:rsidR="006818C9" w:rsidRPr="006537D4" w:rsidRDefault="006818C9" w:rsidP="006818C9">
      <w:pPr>
        <w:jc w:val="center"/>
        <w:rPr>
          <w:i/>
        </w:rPr>
      </w:pPr>
      <w:r w:rsidRPr="006537D4">
        <w:rPr>
          <w:i/>
        </w:rPr>
        <w:t xml:space="preserve">                                                                                                                         Il Presidente Fondazione </w:t>
      </w:r>
    </w:p>
    <w:p w:rsidR="009C1BDE" w:rsidRPr="006537D4" w:rsidRDefault="006818C9" w:rsidP="006818C9">
      <w:pPr>
        <w:rPr>
          <w:i/>
        </w:rPr>
      </w:pPr>
      <w:r w:rsidRPr="006537D4">
        <w:rPr>
          <w:b/>
          <w:i/>
        </w:rPr>
        <w:t xml:space="preserve">                                                                                                                                                        Angelo Farella</w:t>
      </w:r>
    </w:p>
    <w:sectPr w:rsidR="009C1BDE" w:rsidRPr="006537D4" w:rsidSect="006818C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4F"/>
    <w:multiLevelType w:val="hybridMultilevel"/>
    <w:tmpl w:val="5F20CBB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74E139C">
      <w:numFmt w:val="bullet"/>
      <w:lvlText w:val=""/>
      <w:lvlJc w:val="left"/>
      <w:pPr>
        <w:ind w:left="2508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98628A"/>
    <w:multiLevelType w:val="hybridMultilevel"/>
    <w:tmpl w:val="AEF43710"/>
    <w:lvl w:ilvl="0" w:tplc="FD8EE83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0FD042A3"/>
    <w:multiLevelType w:val="hybridMultilevel"/>
    <w:tmpl w:val="8286B1A4"/>
    <w:lvl w:ilvl="0" w:tplc="9112F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528CF"/>
    <w:multiLevelType w:val="hybridMultilevel"/>
    <w:tmpl w:val="B84A8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81B7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47059DD"/>
    <w:multiLevelType w:val="hybridMultilevel"/>
    <w:tmpl w:val="2C60D320"/>
    <w:lvl w:ilvl="0" w:tplc="6D0E1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C9"/>
    <w:rsid w:val="000425B8"/>
    <w:rsid w:val="0008310E"/>
    <w:rsid w:val="0019537C"/>
    <w:rsid w:val="001B7A37"/>
    <w:rsid w:val="00210A0D"/>
    <w:rsid w:val="00310A47"/>
    <w:rsid w:val="003C65EC"/>
    <w:rsid w:val="005D0A1A"/>
    <w:rsid w:val="006537D4"/>
    <w:rsid w:val="006818C9"/>
    <w:rsid w:val="007B2155"/>
    <w:rsid w:val="007E161A"/>
    <w:rsid w:val="00857F1A"/>
    <w:rsid w:val="009035BF"/>
    <w:rsid w:val="009C1BDE"/>
    <w:rsid w:val="00A0093C"/>
    <w:rsid w:val="00BD5EAD"/>
    <w:rsid w:val="00CA3EA0"/>
    <w:rsid w:val="00CC76D7"/>
    <w:rsid w:val="00D32C31"/>
    <w:rsid w:val="00D84BA3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231AB"/>
  <w15:chartTrackingRefBased/>
  <w15:docId w15:val="{71C0CBB7-CA4E-A244-8C0B-92267F26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18C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6818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18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8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8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fondazioneklerosge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fondazioneklerosg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Angelo Farella</cp:lastModifiedBy>
  <cp:revision>3</cp:revision>
  <cp:lastPrinted>2019-03-19T18:42:00Z</cp:lastPrinted>
  <dcterms:created xsi:type="dcterms:W3CDTF">2022-02-20T09:09:00Z</dcterms:created>
  <dcterms:modified xsi:type="dcterms:W3CDTF">2022-02-20T09:19:00Z</dcterms:modified>
</cp:coreProperties>
</file>